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664924</wp:posOffset>
                </wp:positionH>
                <wp:positionV relativeFrom="page">
                  <wp:posOffset>159863</wp:posOffset>
                </wp:positionV>
                <wp:extent cx="6442551" cy="8634032"/>
                <wp:effectExtent l="0" t="0" r="0" b="0"/>
                <wp:wrapTopAndBottom distT="152400" distB="152400"/>
                <wp:docPr id="1073741825" name="officeArt object" descr="Eddie’s Press Release…"/>
                <wp:cNvGraphicFramePr/>
                <a:graphic xmlns:a="http://schemas.openxmlformats.org/drawingml/2006/main">
                  <a:graphicData uri="http://schemas.microsoft.com/office/word/2010/wordprocessingShape">
                    <wps:wsp>
                      <wps:cNvSpPr txBox="1"/>
                      <wps:spPr>
                        <a:xfrm>
                          <a:off x="0" y="0"/>
                          <a:ext cx="6442551" cy="8634032"/>
                        </a:xfrm>
                        <a:prstGeom prst="rect">
                          <a:avLst/>
                        </a:prstGeom>
                        <a:noFill/>
                        <a:ln w="12700" cap="flat">
                          <a:noFill/>
                          <a:miter lim="400000"/>
                        </a:ln>
                        <a:effectLst/>
                      </wps:spPr>
                      <wps:txb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b w:val="1"/>
                                <w:bCs w:val="1"/>
                                <w:sz w:val="40"/>
                                <w:szCs w:val="40"/>
                              </w:rPr>
                            </w:pPr>
                            <w:r>
                              <w:rPr>
                                <w:b w:val="1"/>
                                <w:bCs w:val="1"/>
                                <w:sz w:val="40"/>
                                <w:szCs w:val="40"/>
                                <w:rtl w:val="0"/>
                                <w:lang w:val="nl-NL"/>
                              </w:rPr>
                              <w:t>Eddie</w:t>
                            </w:r>
                            <w:r>
                              <w:rPr>
                                <w:rFonts w:ascii="Arial Unicode MS" w:hAnsi="Arial Unicode MS" w:hint="default"/>
                                <w:sz w:val="40"/>
                                <w:szCs w:val="40"/>
                                <w:rtl w:val="1"/>
                                <w:lang w:val="ar-SA" w:bidi="ar-SA"/>
                              </w:rPr>
                              <w:t>’</w:t>
                            </w:r>
                            <w:r>
                              <w:rPr>
                                <w:b w:val="1"/>
                                <w:bCs w:val="1"/>
                                <w:sz w:val="40"/>
                                <w:szCs w:val="40"/>
                                <w:rtl w:val="0"/>
                                <w:lang w:val="en-US"/>
                              </w:rPr>
                              <w:t>s Press Release</w:t>
                            </w:r>
                            <w:r>
                              <w:rPr>
                                <w:b w:val="1"/>
                                <w:bCs w:val="1"/>
                                <w:sz w:val="40"/>
                                <w:szCs w:val="4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lang w:val="en-US"/>
                              </w:rPr>
                            </w:pPr>
                            <w:r>
                              <w:rPr>
                                <w:b w:val="1"/>
                                <w:bCs w:val="1"/>
                                <w:rtl w:val="0"/>
                                <w:lang w:val="en-US"/>
                              </w:rPr>
                              <w:t>Motown Legend Eddie Watkins Jr. Brings "Raising The Vibration" Tour to Asheville and Beyond for 2026</w:t>
                            </w:r>
                            <w:r>
                              <w:rPr>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rPr>
                                <w:b w:val="1"/>
                                <w:bCs w:val="1"/>
                                <w:rtl w:val="0"/>
                                <w:lang w:val="da-DK"/>
                              </w:rPr>
                              <w:t xml:space="preserve">HENDERSONVILLE, NC </w:t>
                            </w:r>
                            <w:r>
                              <w:rPr>
                                <w:b w:val="1"/>
                                <w:bCs w:val="1"/>
                                <w:rtl w:val="0"/>
                                <w:lang w:val="nl-NL"/>
                              </w:rPr>
                              <w:t xml:space="preserve">– </w:t>
                            </w:r>
                            <w:r>
                              <w:rPr>
                                <w:b w:val="1"/>
                                <w:bCs w:val="1"/>
                                <w:rtl w:val="0"/>
                                <w:lang w:val="en-US"/>
                              </w:rPr>
                              <w:t>January 10, 2026</w:t>
                            </w:r>
                            <w:r>
                              <w:rPr>
                                <w:rtl w:val="0"/>
                                <w:lang w:val="nl-NL"/>
                              </w:rPr>
                              <w:t xml:space="preserve"> – </w:t>
                            </w:r>
                            <w:r>
                              <w:rPr>
                                <w:rtl w:val="0"/>
                                <w:lang w:val="en-US"/>
                              </w:rPr>
                              <w:t>Celebrated bassist, vocalist, and songwriter</w:t>
                            </w:r>
                            <w:r>
                              <w:rPr>
                                <w:rtl w:val="0"/>
                                <w:lang w:val="nl-NL"/>
                              </w:rPr>
                              <w:t> </w:t>
                            </w:r>
                            <w:r>
                              <w:rPr>
                                <w:rStyle w:val="Hyperlink.0"/>
                                <w:u w:val="single"/>
                                <w:lang w:val="de-DE"/>
                              </w:rPr>
                              <w:fldChar w:fldCharType="begin" w:fldLock="0"/>
                            </w:r>
                            <w:r>
                              <w:rPr>
                                <w:rStyle w:val="Hyperlink.0"/>
                                <w:u w:val="single"/>
                                <w:lang w:val="de-DE"/>
                              </w:rPr>
                              <w:instrText xml:space="preserve"> HYPERLINK "https://www.ewatkinsjr.me/"</w:instrText>
                            </w:r>
                            <w:r>
                              <w:rPr>
                                <w:rStyle w:val="Hyperlink.0"/>
                                <w:u w:val="single"/>
                                <w:lang w:val="de-DE"/>
                              </w:rPr>
                              <w:fldChar w:fldCharType="separate" w:fldLock="0"/>
                            </w:r>
                            <w:r>
                              <w:rPr>
                                <w:rStyle w:val="Hyperlink.0"/>
                                <w:u w:val="single"/>
                                <w:rtl w:val="0"/>
                                <w:lang w:val="de-DE"/>
                              </w:rPr>
                              <w:t>Eddie Watkins Jr.</w:t>
                            </w:r>
                            <w:r>
                              <w:rPr/>
                              <w:fldChar w:fldCharType="end" w:fldLock="0"/>
                            </w:r>
                            <w:r>
                              <w:rPr>
                                <w:rStyle w:val="None"/>
                                <w:rtl w:val="0"/>
                                <w:lang w:val="nl-NL"/>
                              </w:rPr>
                              <w:t> </w:t>
                            </w:r>
                            <w:r>
                              <w:rPr>
                                <w:rStyle w:val="None"/>
                                <w:rtl w:val="0"/>
                                <w:lang w:val="en-US"/>
                              </w:rPr>
                              <w:t>is officially launching his 2026 tour, "Raising The Vibration," starting with a highly anticipated appearance in North Carolina. Now a resident of Hendersonville, Watkins continues to fuse his rich Motown heritage with modern spiritual principles to create a "Soulful, Funky, Bluesy" musical experience.</w:t>
                            </w: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rtl w:val="0"/>
                                <w:lang w:val="en-US"/>
                              </w:rPr>
                              <w:t>Born and raised in Detroit, Watkins' career began at age 17, playing bass for legends such as Marvin Gaye and The Temptations. After decades as a premier studio musician in Los Angeles, he underwent a spiritual awakening that shifted his focus toward "New Thought" music. Today, his music serves as a vehicle for personal empowerment and communal healing.</w:t>
                            </w:r>
                            <w:r>
                              <w:rPr>
                                <w:rStyle w:val="None"/>
                                <w:sz w:val="26"/>
                                <w:szCs w:val="26"/>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b w:val="1"/>
                                <w:bCs w:val="1"/>
                                <w:sz w:val="26"/>
                                <w:szCs w:val="26"/>
                                <w:rtl w:val="0"/>
                                <w:lang w:val="en-US"/>
                              </w:rPr>
                              <w:t>Upcoming 2026 Tour Highlights:</w:t>
                            </w:r>
                            <w:r>
                              <w:rPr>
                                <w:rStyle w:val="None"/>
                                <w:sz w:val="26"/>
                                <w:szCs w:val="26"/>
                                <w:lang w:val="en-US"/>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January 11:</w:t>
                            </w:r>
                            <w:r>
                              <w:rPr>
                                <w:rStyle w:val="None"/>
                                <w:sz w:val="26"/>
                                <w:szCs w:val="26"/>
                                <w:rtl w:val="0"/>
                                <w:lang w:val="nl-NL"/>
                              </w:rPr>
                              <w:t> </w:t>
                            </w:r>
                            <w:r>
                              <w:rPr>
                                <w:rStyle w:val="None"/>
                                <w:sz w:val="24"/>
                                <w:szCs w:val="24"/>
                                <w:rtl w:val="0"/>
                                <w:lang w:val="en-US"/>
                              </w:rPr>
                              <w:t>Celebration Service and full concert at</w:t>
                            </w:r>
                            <w:r>
                              <w:rPr>
                                <w:rStyle w:val="None"/>
                                <w:sz w:val="24"/>
                                <w:szCs w:val="24"/>
                                <w:rtl w:val="0"/>
                                <w:lang w:val="nl-NL"/>
                              </w:rPr>
                              <w:t> </w:t>
                            </w:r>
                            <w:r>
                              <w:rPr>
                                <w:rStyle w:val="None"/>
                                <w:sz w:val="24"/>
                                <w:szCs w:val="24"/>
                                <w:rtl w:val="0"/>
                                <w:lang w:val="nl-NL"/>
                              </w:rPr>
                              <w:t>CSL Asheville</w:t>
                            </w:r>
                            <w:r>
                              <w:rPr>
                                <w:rStyle w:val="None"/>
                                <w:sz w:val="24"/>
                                <w:szCs w:val="24"/>
                                <w:rtl w:val="0"/>
                                <w:lang w:val="nl-NL"/>
                              </w:rPr>
                              <w:t> </w:t>
                            </w:r>
                            <w:r>
                              <w:rPr>
                                <w:rStyle w:val="None"/>
                                <w:sz w:val="24"/>
                                <w:szCs w:val="24"/>
                                <w:rtl w:val="0"/>
                                <w:lang w:val="en-US"/>
                              </w:rPr>
                              <w:t>starting at 11:00 AM.</w:t>
                            </w:r>
                            <w:r>
                              <w:rPr>
                                <w:rStyle w:val="None A"/>
                                <w:sz w:val="26"/>
                                <w:szCs w:val="26"/>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February 8:</w:t>
                            </w:r>
                            <w:r>
                              <w:rPr>
                                <w:rStyle w:val="None"/>
                                <w:sz w:val="26"/>
                                <w:szCs w:val="26"/>
                                <w:rtl w:val="0"/>
                                <w:lang w:val="nl-NL"/>
                              </w:rPr>
                              <w:t> </w:t>
                            </w:r>
                            <w:r>
                              <w:rPr>
                                <w:rStyle w:val="None"/>
                                <w:sz w:val="24"/>
                                <w:szCs w:val="24"/>
                                <w:rtl w:val="0"/>
                                <w:lang w:val="en-US"/>
                              </w:rPr>
                              <w:t>Service and concert at</w:t>
                            </w:r>
                            <w:r>
                              <w:rPr>
                                <w:rStyle w:val="None"/>
                                <w:sz w:val="24"/>
                                <w:szCs w:val="24"/>
                                <w:rtl w:val="0"/>
                                <w:lang w:val="nl-NL"/>
                              </w:rPr>
                              <w:t> </w:t>
                            </w:r>
                            <w:r>
                              <w:rPr>
                                <w:rStyle w:val="Hyperlink.1"/>
                                <w:sz w:val="24"/>
                                <w:szCs w:val="24"/>
                                <w:u w:val="single"/>
                                <w:lang w:val="en-US"/>
                              </w:rPr>
                              <w:fldChar w:fldCharType="begin" w:fldLock="0"/>
                            </w:r>
                            <w:r>
                              <w:rPr>
                                <w:rStyle w:val="Hyperlink.1"/>
                                <w:sz w:val="24"/>
                                <w:szCs w:val="24"/>
                                <w:u w:val="single"/>
                                <w:lang w:val="en-US"/>
                              </w:rPr>
                              <w:instrText xml:space="preserve"> HYPERLINK "https://www.google.com/viewer/place?mid=/g/1tff3wzh&amp;sa=X&amp;ved=2ahUKEwibl4m1hIGSAxWRMlkFHe-TE_0QqdYPegYIAQgHEAM"</w:instrText>
                            </w:r>
                            <w:r>
                              <w:rPr>
                                <w:rStyle w:val="Hyperlink.1"/>
                                <w:sz w:val="24"/>
                                <w:szCs w:val="24"/>
                                <w:u w:val="single"/>
                                <w:lang w:val="en-US"/>
                              </w:rPr>
                              <w:fldChar w:fldCharType="separate" w:fldLock="0"/>
                            </w:r>
                            <w:r>
                              <w:rPr>
                                <w:rStyle w:val="Hyperlink.1"/>
                                <w:sz w:val="24"/>
                                <w:szCs w:val="24"/>
                                <w:u w:val="single"/>
                                <w:rtl w:val="0"/>
                                <w:lang w:val="en-US"/>
                              </w:rPr>
                              <w:t>Unity of the Midlands</w:t>
                            </w:r>
                            <w:r>
                              <w:rPr>
                                <w:sz w:val="26"/>
                                <w:szCs w:val="26"/>
                              </w:rPr>
                              <w:fldChar w:fldCharType="end" w:fldLock="0"/>
                            </w:r>
                            <w:r>
                              <w:rPr>
                                <w:rStyle w:val="None"/>
                                <w:sz w:val="24"/>
                                <w:szCs w:val="24"/>
                                <w:rtl w:val="0"/>
                                <w:lang w:val="nl-NL"/>
                              </w:rPr>
                              <w:t>.</w:t>
                            </w:r>
                            <w:r>
                              <w:rPr>
                                <w:rStyle w:val="None A"/>
                                <w:sz w:val="26"/>
                                <w:szCs w:val="26"/>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Ongoing Workshops:</w:t>
                            </w:r>
                            <w:r>
                              <w:rPr>
                                <w:rStyle w:val="None"/>
                                <w:sz w:val="26"/>
                                <w:szCs w:val="26"/>
                                <w:rtl w:val="0"/>
                                <w:lang w:val="nl-NL"/>
                              </w:rPr>
                              <w:t> </w:t>
                            </w:r>
                            <w:r>
                              <w:rPr>
                                <w:rStyle w:val="None"/>
                                <w:sz w:val="26"/>
                                <w:szCs w:val="26"/>
                                <w:rtl w:val="0"/>
                                <w:lang w:val="en-US"/>
                              </w:rPr>
                              <w:t>"</w:t>
                            </w:r>
                            <w:r>
                              <w:rPr>
                                <w:rStyle w:val="None"/>
                                <w:sz w:val="24"/>
                                <w:szCs w:val="24"/>
                                <w:rtl w:val="0"/>
                                <w:lang w:val="en-US"/>
                              </w:rPr>
                              <w:t>I Sing My Prayers," a transformative workshop where Watkins helps participants create personal musical affirmations.</w:t>
                            </w:r>
                            <w:r>
                              <w:rPr>
                                <w:rStyle w:val="None A"/>
                                <w:sz w:val="26"/>
                                <w:szCs w:val="26"/>
                              </w:rPr>
                            </w:r>
                          </w:p>
                          <w:p>
                            <w:pPr>
                              <w:pStyle w:val="Default"/>
                              <w:numPr>
                                <w:ilvl w:val="0"/>
                                <w:numId w:val="2"/>
                              </w:numPr>
                              <w:suppressAutoHyphens w:val="1"/>
                              <w:bidi w:val="0"/>
                              <w:spacing w:before="0" w:line="240" w:lineRule="auto"/>
                              <w:ind w:right="0"/>
                              <w:jc w:val="left"/>
                              <w:rPr>
                                <w:b w:val="1"/>
                                <w:bCs w:val="1"/>
                                <w:rtl w:val="0"/>
                                <w:lang w:val="en-US"/>
                              </w:rPr>
                            </w:pPr>
                            <w:r>
                              <w:rPr>
                                <w:rStyle w:val="None"/>
                                <w:b w:val="1"/>
                                <w:bCs w:val="1"/>
                                <w:rtl w:val="0"/>
                                <w:lang w:val="en-US"/>
                                <w14:textOutline w14:w="12700" w14:cap="flat">
                                  <w14:noFill/>
                                  <w14:miter w14:lim="400000"/>
                                </w14:textOutline>
                              </w:rPr>
                              <w:t xml:space="preserve">New For 2026-Soul Gathering </w:t>
                            </w:r>
                            <w:r>
                              <w:rPr>
                                <w:rStyle w:val="None"/>
                                <w:b w:val="1"/>
                                <w:bCs w:val="1"/>
                                <w:rtl w:val="0"/>
                                <w:lang w:val="en-US"/>
                                <w14:textOutline w14:w="12700" w14:cap="flat">
                                  <w14:noFill/>
                                  <w14:miter w14:lim="400000"/>
                                </w14:textOutline>
                              </w:rPr>
                              <w:t>“</w:t>
                            </w:r>
                            <w:r>
                              <w:rPr>
                                <w:rStyle w:val="None"/>
                                <w:b w:val="1"/>
                                <w:bCs w:val="1"/>
                                <w:rtl w:val="0"/>
                                <w:lang w:val="en-US"/>
                                <w14:textOutline w14:w="12700" w14:cap="flat">
                                  <w14:noFill/>
                                  <w14:miter w14:lim="400000"/>
                                </w14:textOutline>
                              </w:rPr>
                              <w:t>A Community Event</w:t>
                            </w:r>
                            <w:r>
                              <w:rPr>
                                <w:rStyle w:val="None"/>
                                <w:b w:val="1"/>
                                <w:bCs w:val="1"/>
                                <w:rtl w:val="0"/>
                                <w:lang w:val="en-US"/>
                                <w14:textOutline w14:w="12700" w14:cap="flat">
                                  <w14:noFill/>
                                  <w14:miter w14:lim="400000"/>
                                </w14:textOutline>
                              </w:rPr>
                              <w:t>”</w:t>
                            </w:r>
                            <w:r>
                              <w:rPr>
                                <w:rStyle w:val="None"/>
                                <w:b w:val="0"/>
                                <w:bCs w:val="0"/>
                                <w:rtl w:val="0"/>
                                <w:lang w:val="en-US"/>
                                <w14:textOutline w14:w="12700" w14:cap="flat">
                                  <w14:noFill/>
                                  <w14:miter w14:lim="400000"/>
                                </w14:textOutline>
                              </w:rPr>
                              <w:t xml:space="preserve">(In Development) </w:t>
                            </w:r>
                            <w:r>
                              <w:rPr>
                                <w:rStyle w:val="None"/>
                                <w:b w:val="1"/>
                                <w:bCs w:val="1"/>
                                <w:lang w:val="en-US"/>
                                <w14:textOutline w14:w="12700" w14:cap="flat">
                                  <w14:noFill/>
                                  <w14:miter w14:lim="400000"/>
                                </w14:textOutline>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uppressAutoHyphens w:val="1"/>
                              <w:rPr>
                                <w:rStyle w:val="None"/>
                                <w:lang w:val="nl-NL"/>
                                <w14:textOutline w14:w="12700" w14:cap="flat">
                                  <w14:noFill/>
                                  <w14:miter w14:lim="400000"/>
                                </w14:textOutline>
                              </w:rPr>
                            </w:pPr>
                            <w:r>
                              <w:rPr>
                                <w:rStyle w:val="None"/>
                                <w:rtl w:val="0"/>
                                <w:lang w:val="en-US"/>
                                <w14:textOutline w14:w="12700" w14:cap="flat">
                                  <w14:noFill/>
                                  <w14:miter w14:lim="400000"/>
                                </w14:textOutline>
                              </w:rPr>
                              <w:t xml:space="preserve">           </w:t>
                            </w:r>
                            <w:r>
                              <w:rPr>
                                <w:rStyle w:val="None"/>
                                <w:b w:val="1"/>
                                <w:bCs w:val="1"/>
                                <w:rtl w:val="0"/>
                                <w:lang w:val="en-US"/>
                                <w14:textOutline w14:w="12700" w14:cap="flat">
                                  <w14:noFill/>
                                  <w14:miter w14:lim="400000"/>
                                </w14:textOutline>
                              </w:rPr>
                              <w:t xml:space="preserve"> Soul Gathering</w:t>
                            </w:r>
                            <w:r>
                              <w:rPr>
                                <w:rStyle w:val="None"/>
                                <w:rtl w:val="0"/>
                                <w:lang w:val="nl-NL"/>
                                <w14:textOutline w14:w="12700" w14:cap="flat">
                                  <w14:noFill/>
                                  <w14:miter w14:lim="400000"/>
                                </w14:textOutline>
                              </w:rPr>
                              <w:t> </w:t>
                            </w:r>
                            <w:r>
                              <w:rPr>
                                <w:rStyle w:val="None"/>
                                <w:rtl w:val="0"/>
                                <w:lang w:val="nl-NL"/>
                                <w14:textOutline w14:w="12700" w14:cap="flat">
                                  <w14:noFill/>
                                  <w14:miter w14:lim="400000"/>
                                </w14:textOutline>
                              </w:rPr>
                              <w:t xml:space="preserve">is an immersive community experience that nourishes the spirit through collective presence and shared experience. </w:t>
                            </w:r>
                            <w:r>
                              <w:rPr>
                                <w:rStyle w:val="None"/>
                                <w:lang w:val="nl-NL"/>
                                <w14:textOutline w14:w="12700" w14:cap="flat">
                                  <w14:noFill/>
                                  <w14:miter w14:lim="400000"/>
                                </w14:textOutline>
                              </w:rPr>
                              <w:br w:type="textWrapping"/>
                            </w:r>
                            <w:r>
                              <w:rPr>
                                <w:rStyle w:val="None"/>
                                <w:rtl w:val="0"/>
                                <w:lang w:val="nl-NL"/>
                                <w14:textOutline w14:w="12700" w14:cap="flat">
                                  <w14:noFill/>
                                  <w14:miter w14:lim="400000"/>
                                </w14:textOutline>
                              </w:rPr>
                              <w:t xml:space="preserve">Moving beyond sermons and lectures, participants journey together through group chanting, silent meditation, and wisdom from history's great mystics. The gathering flows with continuous music and prayer, including an open segment for personal </w:t>
                            </w:r>
                            <w:r>
                              <w:rPr>
                                <w:rStyle w:val="None"/>
                                <w:rtl w:val="0"/>
                                <w:lang w:val="en-US"/>
                                <w14:textOutline w14:w="12700" w14:cap="flat">
                                  <w14:noFill/>
                                  <w14:miter w14:lim="400000"/>
                                </w14:textOutline>
                              </w:rPr>
                              <w:t xml:space="preserve">prayer </w:t>
                            </w:r>
                            <w:r>
                              <w:rPr>
                                <w:rStyle w:val="None"/>
                                <w:rtl w:val="0"/>
                                <w:lang w:val="nl-NL"/>
                                <w14:textOutline w14:w="12700" w14:cap="flat">
                                  <w14:noFill/>
                                  <w14:miter w14:lim="400000"/>
                                </w14:textOutline>
                              </w:rPr>
                              <w:t xml:space="preserve">requests. </w:t>
                            </w:r>
                            <w:r>
                              <w:rPr>
                                <w:rStyle w:val="None"/>
                                <w:lang w:val="nl-NL"/>
                                <w14:textOutline w14:w="12700" w14:cap="flat">
                                  <w14:noFill/>
                                  <w14:miter w14:lim="400000"/>
                                </w14:textOutline>
                              </w:rPr>
                              <w:br w:type="textWrapping"/>
                            </w:r>
                            <w:r>
                              <w:rPr>
                                <w:rStyle w:val="None"/>
                                <w:rtl w:val="0"/>
                                <w:lang w:val="nl-NL"/>
                                <w14:textOutline w14:w="12700" w14:cap="flat">
                                  <w14:noFill/>
                                  <w14:miter w14:lim="400000"/>
                                </w14:textOutline>
                              </w:rPr>
                              <w:t xml:space="preserve">In powerful communal support, the group responds to each prayer request by chanting </w:t>
                            </w:r>
                            <w:r>
                              <w:rPr>
                                <w:rStyle w:val="None"/>
                                <w:rtl w:val="0"/>
                                <w:lang w:val="en-US"/>
                                <w14:textOutline w14:w="12700" w14:cap="flat">
                                  <w14:noFill/>
                                  <w14:miter w14:lim="400000"/>
                                </w14:textOutline>
                              </w:rPr>
                              <w:t>melodies</w:t>
                            </w:r>
                            <w:r>
                              <w:rPr>
                                <w:rStyle w:val="None"/>
                                <w:rtl w:val="0"/>
                                <w:lang w:val="nl-NL"/>
                                <w14:textOutline w14:w="12700" w14:cap="flat">
                                  <w14:noFill/>
                                  <w14:miter w14:lim="400000"/>
                                </w14:textOutline>
                              </w:rPr>
                              <w:t xml:space="preserve"> of healing</w:t>
                            </w:r>
                            <w:r>
                              <w:rPr>
                                <w:rStyle w:val="None"/>
                                <w:rtl w:val="0"/>
                                <w:lang w:val="en-US"/>
                                <w14:textOutline w14:w="12700" w14:cap="flat">
                                  <w14:noFill/>
                                  <w14:miter w14:lim="400000"/>
                                </w14:textOutline>
                              </w:rPr>
                              <w:t xml:space="preserve"> and support</w:t>
                            </w:r>
                            <w:r>
                              <w:rPr>
                                <w:rStyle w:val="None"/>
                                <w:rtl w:val="0"/>
                                <w:lang w:val="nl-NL"/>
                                <w14:textOutline w14:w="12700" w14:cap="flat">
                                  <w14:noFill/>
                                  <w14:miter w14:lim="400000"/>
                                </w14:textOutline>
                              </w:rPr>
                              <w:t xml:space="preserve">. This is </w:t>
                            </w:r>
                            <w:r>
                              <w:rPr>
                                <w:rStyle w:val="None"/>
                                <w:rtl w:val="0"/>
                                <w:lang w:val="en-US"/>
                                <w14:textOutline w14:w="12700" w14:cap="flat">
                                  <w14:noFill/>
                                  <w14:miter w14:lim="400000"/>
                                </w14:textOutline>
                              </w:rPr>
                              <w:t xml:space="preserve">a </w:t>
                            </w:r>
                            <w:r>
                              <w:rPr>
                                <w:rStyle w:val="None"/>
                                <w:rtl w:val="0"/>
                                <w:lang w:val="nl-NL"/>
                                <w14:textOutline w14:w="12700" w14:cap="flat">
                                  <w14:noFill/>
                                  <w14:miter w14:lim="400000"/>
                                </w14:textOutline>
                              </w:rPr>
                              <w:t>sacred space to sing, breathe, and listen</w:t>
                            </w:r>
                            <w:r>
                              <w:rPr>
                                <w:rStyle w:val="None"/>
                                <w:rtl w:val="0"/>
                                <w:lang w:val="nl-NL"/>
                                <w14:textOutline w14:w="12700" w14:cap="flat">
                                  <w14:noFill/>
                                  <w14:miter w14:lim="400000"/>
                                </w14:textOutline>
                              </w:rPr>
                              <w:t>—</w:t>
                            </w:r>
                            <w:r>
                              <w:rPr>
                                <w:rStyle w:val="None"/>
                                <w:rtl w:val="0"/>
                                <w:lang w:val="nl-NL"/>
                                <w14:textOutline w14:w="12700" w14:cap="flat">
                                  <w14:noFill/>
                                  <w14:miter w14:lim="400000"/>
                                </w14:textOutline>
                              </w:rPr>
                              <w:t>allowing Spirit to reveal its unique message to each person.</w:t>
                            </w:r>
                            <w:r>
                              <w:rPr>
                                <w:rStyle w:val="None"/>
                                <w:lang w:val="nl-NL"/>
                                <w14:textOutline w14:w="12700" w14:cap="flat">
                                  <w14:noFill/>
                                  <w14:miter w14:lim="400000"/>
                                </w14:textOutline>
                              </w:rPr>
                            </w:r>
                          </w:p>
                          <w:p>
                            <w:pPr>
                              <w:pStyle w:val="Default"/>
                              <w:numPr>
                                <w:ilvl w:val="0"/>
                                <w:numId w:val="2"/>
                              </w:numPr>
                              <w:suppressAutoHyphens w:val="1"/>
                              <w:bidi w:val="0"/>
                              <w:spacing w:before="0" w:line="240" w:lineRule="auto"/>
                              <w:ind w:right="0"/>
                              <w:jc w:val="left"/>
                              <w:rPr>
                                <w:b w:val="1"/>
                                <w:bCs w:val="1"/>
                                <w:rtl w:val="0"/>
                                <w:lang w:val="en-US"/>
                              </w:rPr>
                            </w:pPr>
                            <w:r>
                              <w:rPr>
                                <w:rStyle w:val="None"/>
                                <w:b w:val="1"/>
                                <w:bCs w:val="1"/>
                                <w:rtl w:val="0"/>
                                <w:lang w:val="en-US"/>
                                <w14:textOutline w14:w="12700" w14:cap="flat">
                                  <w14:noFill/>
                                  <w14:miter w14:lim="400000"/>
                                </w14:textOutline>
                              </w:rPr>
                              <w:t>N</w:t>
                            </w:r>
                            <w:r>
                              <w:rPr>
                                <w:rStyle w:val="None"/>
                                <w:b w:val="1"/>
                                <w:bCs w:val="1"/>
                                <w:rtl w:val="0"/>
                                <w:lang w:val="en-US"/>
                                <w14:textOutline w14:w="12700" w14:cap="flat">
                                  <w14:noFill/>
                                  <w14:miter w14:lim="400000"/>
                                </w14:textOutline>
                              </w:rPr>
                              <w:t>ow Available Streaming On Spotify, iTunes, Amazon</w:t>
                            </w:r>
                            <w:r>
                              <w:rPr>
                                <w:rStyle w:val="None"/>
                                <w:b w:val="1"/>
                                <w:bCs w:val="1"/>
                                <w:lang w:val="en-US"/>
                                <w14:textOutline w14:w="12700" w14:cap="flat">
                                  <w14:noFill/>
                                  <w14:miter w14:lim="400000"/>
                                </w14:textOutline>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uppressAutoHyphens w:val="1"/>
                              <w:spacing w:before="0" w:line="240" w:lineRule="auto"/>
                            </w:pPr>
                            <w:r>
                              <w:rPr>
                                <w:rStyle w:val="None"/>
                                <w:rtl w:val="0"/>
                                <w:lang w:val="en-US"/>
                              </w:rPr>
                              <w:t>Watkins recently celebrated the release of his latest album,</w:t>
                            </w:r>
                            <w:r>
                              <w:rPr>
                                <w:rStyle w:val="None"/>
                                <w:rtl w:val="0"/>
                                <w:lang w:val="nl-NL"/>
                              </w:rPr>
                              <w:t> </w:t>
                            </w:r>
                            <w:r>
                              <w:rPr>
                                <w:rStyle w:val="None"/>
                                <w:rtl w:val="0"/>
                                <w:lang w:val="en-US"/>
                              </w:rPr>
                              <w:t>Wishing You a Soulful, Funky Jazzy Christmas</w:t>
                            </w:r>
                            <w:r>
                              <w:rPr>
                                <w:rStyle w:val="None"/>
                                <w:rtl w:val="0"/>
                                <w:lang w:val="nl-NL"/>
                              </w:rPr>
                              <w:t> </w:t>
                            </w:r>
                            <w:r>
                              <w:rPr>
                                <w:rStyle w:val="None"/>
                                <w:rtl w:val="0"/>
                                <w:lang w:val="en-US"/>
                              </w:rPr>
                              <w:t xml:space="preserve">(2025), which has quickly become a staple for fans seeking a groove-oriented holiday experience. His expansive discography, including hits like </w:t>
                            </w:r>
                            <w:r>
                              <w:rPr>
                                <w:rStyle w:val="None"/>
                                <w:rtl w:val="0"/>
                                <w:lang w:val="en-US"/>
                              </w:rPr>
                              <w:t>“</w:t>
                            </w:r>
                            <w:r>
                              <w:rPr>
                                <w:rStyle w:val="None"/>
                                <w:rtl w:val="0"/>
                                <w:lang w:val="en-US"/>
                              </w:rPr>
                              <w:t>I Am The Place Where God Shows Up</w:t>
                            </w:r>
                            <w:r>
                              <w:rPr>
                                <w:rStyle w:val="None"/>
                                <w:rtl w:val="0"/>
                                <w:lang w:val="en-US"/>
                              </w:rPr>
                              <w:t>”</w:t>
                            </w:r>
                            <w:r>
                              <w:rPr>
                                <w:rStyle w:val="None"/>
                                <w:rtl w:val="0"/>
                                <w:lang w:val="en-US"/>
                              </w:rPr>
                              <w:t>,</w:t>
                            </w:r>
                            <w:r>
                              <w:rPr>
                                <w:rStyle w:val="None"/>
                                <w:rtl w:val="0"/>
                                <w:lang w:val="en-US"/>
                              </w:rPr>
                              <w:t xml:space="preserve"> </w:t>
                            </w:r>
                            <w:r>
                              <w:rPr>
                                <w:rStyle w:val="None"/>
                                <w:rtl w:val="0"/>
                                <w:lang w:val="en-US"/>
                              </w:rPr>
                              <w:t>“</w:t>
                            </w:r>
                            <w:r>
                              <w:rPr>
                                <w:rStyle w:val="None"/>
                                <w:rtl w:val="0"/>
                                <w:lang w:val="en-US"/>
                              </w:rPr>
                              <w:t>I Walk Away</w:t>
                            </w:r>
                            <w:r>
                              <w:rPr>
                                <w:rStyle w:val="None"/>
                                <w:rtl w:val="0"/>
                                <w:lang w:val="en-US"/>
                              </w:rPr>
                              <w:t>,</w:t>
                            </w:r>
                            <w:r>
                              <w:rPr>
                                <w:rStyle w:val="None"/>
                                <w:rtl w:val="0"/>
                                <w:lang w:val="en-US"/>
                              </w:rPr>
                              <w:t>”</w:t>
                            </w:r>
                            <w:r>
                              <w:rPr>
                                <w:rStyle w:val="None"/>
                                <w:rtl w:val="0"/>
                                <w:lang w:val="en-US"/>
                              </w:rPr>
                              <w:t xml:space="preserve">and </w:t>
                            </w:r>
                            <w:r>
                              <w:rPr>
                                <w:rStyle w:val="None"/>
                                <w:rtl w:val="0"/>
                                <w:lang w:val="en-US"/>
                              </w:rPr>
                              <w:t>“</w:t>
                            </w:r>
                            <w:r>
                              <w:rPr>
                                <w:rStyle w:val="None"/>
                                <w:rtl w:val="0"/>
                                <w:lang w:val="en-US"/>
                              </w:rPr>
                              <w:t>We Come Together</w:t>
                            </w:r>
                            <w:r>
                              <w:rPr>
                                <w:rStyle w:val="None"/>
                                <w:rtl w:val="0"/>
                                <w:lang w:val="en-US"/>
                              </w:rPr>
                              <w:t>”</w:t>
                            </w:r>
                            <w:r>
                              <w:rPr>
                                <w:rStyle w:val="None"/>
                                <w:rtl w:val="0"/>
                                <w:lang w:val="en-US"/>
                              </w:rPr>
                              <w:t xml:space="preserve"> remains a cornerstone of the New Thought music movement.</w:t>
                            </w: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sz w:val="26"/>
                                <w:szCs w:val="26"/>
                                <w:rtl w:val="0"/>
                                <w:lang w:val="en-US"/>
                              </w:rPr>
                              <w:t>"My music is an expression of all the experiences of my life," says Watkins. "From the ghettos of Detroit to the studio sessions in L.A., every note is designed to spread a message of love and clarity."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sz w:val="26"/>
                                <w:szCs w:val="26"/>
                                <w:rtl w:val="0"/>
                                <w:lang w:val="en-US"/>
                              </w:rPr>
                              <w:t>For more information, tour dates, or to book Eddie for a workshop.</w:t>
                            </w:r>
                            <w:r>
                              <w:rPr>
                                <w:rStyle w:val="None"/>
                                <w:sz w:val="26"/>
                                <w:szCs w:val="26"/>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rPr>
                                <w:rStyle w:val="None"/>
                                <w:b w:val="1"/>
                                <w:bCs w:val="1"/>
                                <w:sz w:val="26"/>
                                <w:szCs w:val="26"/>
                                <w:rtl w:val="0"/>
                                <w:lang w:val="nl-NL"/>
                              </w:rPr>
                              <w:t>Media Contact:</w:t>
                            </w:r>
                            <w:r>
                              <w:rPr>
                                <w:rStyle w:val="None A"/>
                                <w:rtl w:val="0"/>
                                <w:lang w:val="nl-NL"/>
                              </w:rPr>
                              <w:t xml:space="preserve"> </w:t>
                            </w:r>
                            <w:r>
                              <w:rPr>
                                <w:rStyle w:val="Hyperlink.2"/>
                              </w:rPr>
                              <w:fldChar w:fldCharType="begin" w:fldLock="0"/>
                            </w:r>
                            <w:r>
                              <w:rPr>
                                <w:rStyle w:val="Hyperlink.2"/>
                              </w:rPr>
                              <w:instrText xml:space="preserve"> HYPERLINK "http://www.ewatkinsjr.me"</w:instrText>
                            </w:r>
                            <w:r>
                              <w:rPr>
                                <w:rStyle w:val="Hyperlink.2"/>
                              </w:rPr>
                              <w:fldChar w:fldCharType="separate" w:fldLock="0"/>
                            </w:r>
                            <w:r>
                              <w:rPr>
                                <w:rStyle w:val="Hyperlink.2"/>
                                <w:rtl w:val="0"/>
                                <w:lang w:val="nl-NL"/>
                              </w:rPr>
                              <w:t>www.ewatkinsjr.me</w:t>
                            </w:r>
                            <w:r>
                              <w:rPr/>
                              <w:fldChar w:fldCharType="end" w:fldLock="0"/>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2.4pt;margin-top:12.6pt;width:507.3pt;height:679.8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b w:val="1"/>
                          <w:bCs w:val="1"/>
                          <w:sz w:val="40"/>
                          <w:szCs w:val="40"/>
                        </w:rPr>
                      </w:pPr>
                      <w:r>
                        <w:rPr>
                          <w:b w:val="1"/>
                          <w:bCs w:val="1"/>
                          <w:sz w:val="40"/>
                          <w:szCs w:val="40"/>
                          <w:rtl w:val="0"/>
                          <w:lang w:val="nl-NL"/>
                        </w:rPr>
                        <w:t>Eddie</w:t>
                      </w:r>
                      <w:r>
                        <w:rPr>
                          <w:rFonts w:ascii="Arial Unicode MS" w:hAnsi="Arial Unicode MS" w:hint="default"/>
                          <w:sz w:val="40"/>
                          <w:szCs w:val="40"/>
                          <w:rtl w:val="1"/>
                          <w:lang w:val="ar-SA" w:bidi="ar-SA"/>
                        </w:rPr>
                        <w:t>’</w:t>
                      </w:r>
                      <w:r>
                        <w:rPr>
                          <w:b w:val="1"/>
                          <w:bCs w:val="1"/>
                          <w:sz w:val="40"/>
                          <w:szCs w:val="40"/>
                          <w:rtl w:val="0"/>
                          <w:lang w:val="en-US"/>
                        </w:rPr>
                        <w:t>s Press Release</w:t>
                      </w:r>
                      <w:r>
                        <w:rPr>
                          <w:b w:val="1"/>
                          <w:bCs w:val="1"/>
                          <w:sz w:val="40"/>
                          <w:szCs w:val="40"/>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lang w:val="en-US"/>
                        </w:rPr>
                      </w:pPr>
                      <w:r>
                        <w:rPr>
                          <w:b w:val="1"/>
                          <w:bCs w:val="1"/>
                          <w:rtl w:val="0"/>
                          <w:lang w:val="en-US"/>
                        </w:rPr>
                        <w:t>Motown Legend Eddie Watkins Jr. Brings "Raising The Vibration" Tour to Asheville and Beyond for 2026</w:t>
                      </w:r>
                      <w:r>
                        <w:rPr>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rPr>
                          <w:b w:val="1"/>
                          <w:bCs w:val="1"/>
                          <w:rtl w:val="0"/>
                          <w:lang w:val="da-DK"/>
                        </w:rPr>
                        <w:t xml:space="preserve">HENDERSONVILLE, NC </w:t>
                      </w:r>
                      <w:r>
                        <w:rPr>
                          <w:b w:val="1"/>
                          <w:bCs w:val="1"/>
                          <w:rtl w:val="0"/>
                          <w:lang w:val="nl-NL"/>
                        </w:rPr>
                        <w:t xml:space="preserve">– </w:t>
                      </w:r>
                      <w:r>
                        <w:rPr>
                          <w:b w:val="1"/>
                          <w:bCs w:val="1"/>
                          <w:rtl w:val="0"/>
                          <w:lang w:val="en-US"/>
                        </w:rPr>
                        <w:t>January 10, 2026</w:t>
                      </w:r>
                      <w:r>
                        <w:rPr>
                          <w:rtl w:val="0"/>
                          <w:lang w:val="nl-NL"/>
                        </w:rPr>
                        <w:t xml:space="preserve"> – </w:t>
                      </w:r>
                      <w:r>
                        <w:rPr>
                          <w:rtl w:val="0"/>
                          <w:lang w:val="en-US"/>
                        </w:rPr>
                        <w:t>Celebrated bassist, vocalist, and songwriter</w:t>
                      </w:r>
                      <w:r>
                        <w:rPr>
                          <w:rtl w:val="0"/>
                          <w:lang w:val="nl-NL"/>
                        </w:rPr>
                        <w:t> </w:t>
                      </w:r>
                      <w:r>
                        <w:rPr>
                          <w:rStyle w:val="Hyperlink.0"/>
                          <w:u w:val="single"/>
                          <w:lang w:val="de-DE"/>
                        </w:rPr>
                        <w:fldChar w:fldCharType="begin" w:fldLock="0"/>
                      </w:r>
                      <w:r>
                        <w:rPr>
                          <w:rStyle w:val="Hyperlink.0"/>
                          <w:u w:val="single"/>
                          <w:lang w:val="de-DE"/>
                        </w:rPr>
                        <w:instrText xml:space="preserve"> HYPERLINK "https://www.ewatkinsjr.me/"</w:instrText>
                      </w:r>
                      <w:r>
                        <w:rPr>
                          <w:rStyle w:val="Hyperlink.0"/>
                          <w:u w:val="single"/>
                          <w:lang w:val="de-DE"/>
                        </w:rPr>
                        <w:fldChar w:fldCharType="separate" w:fldLock="0"/>
                      </w:r>
                      <w:r>
                        <w:rPr>
                          <w:rStyle w:val="Hyperlink.0"/>
                          <w:u w:val="single"/>
                          <w:rtl w:val="0"/>
                          <w:lang w:val="de-DE"/>
                        </w:rPr>
                        <w:t>Eddie Watkins Jr.</w:t>
                      </w:r>
                      <w:r>
                        <w:rPr/>
                        <w:fldChar w:fldCharType="end" w:fldLock="0"/>
                      </w:r>
                      <w:r>
                        <w:rPr>
                          <w:rStyle w:val="None"/>
                          <w:rtl w:val="0"/>
                          <w:lang w:val="nl-NL"/>
                        </w:rPr>
                        <w:t> </w:t>
                      </w:r>
                      <w:r>
                        <w:rPr>
                          <w:rStyle w:val="None"/>
                          <w:rtl w:val="0"/>
                          <w:lang w:val="en-US"/>
                        </w:rPr>
                        <w:t>is officially launching his 2026 tour, "Raising The Vibration," starting with a highly anticipated appearance in North Carolina. Now a resident of Hendersonville, Watkins continues to fuse his rich Motown heritage with modern spiritual principles to create a "Soulful, Funky, Bluesy" musical experience.</w:t>
                      </w: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rtl w:val="0"/>
                          <w:lang w:val="en-US"/>
                        </w:rPr>
                        <w:t>Born and raised in Detroit, Watkins' career began at age 17, playing bass for legends such as Marvin Gaye and The Temptations. After decades as a premier studio musician in Los Angeles, he underwent a spiritual awakening that shifted his focus toward "New Thought" music. Today, his music serves as a vehicle for personal empowerment and communal healing.</w:t>
                      </w:r>
                      <w:r>
                        <w:rPr>
                          <w:rStyle w:val="None"/>
                          <w:sz w:val="26"/>
                          <w:szCs w:val="26"/>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b w:val="1"/>
                          <w:bCs w:val="1"/>
                          <w:sz w:val="26"/>
                          <w:szCs w:val="26"/>
                          <w:rtl w:val="0"/>
                          <w:lang w:val="en-US"/>
                        </w:rPr>
                        <w:t>Upcoming 2026 Tour Highlights:</w:t>
                      </w:r>
                      <w:r>
                        <w:rPr>
                          <w:rStyle w:val="None"/>
                          <w:sz w:val="26"/>
                          <w:szCs w:val="26"/>
                          <w:lang w:val="en-US"/>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January 11:</w:t>
                      </w:r>
                      <w:r>
                        <w:rPr>
                          <w:rStyle w:val="None"/>
                          <w:sz w:val="26"/>
                          <w:szCs w:val="26"/>
                          <w:rtl w:val="0"/>
                          <w:lang w:val="nl-NL"/>
                        </w:rPr>
                        <w:t> </w:t>
                      </w:r>
                      <w:r>
                        <w:rPr>
                          <w:rStyle w:val="None"/>
                          <w:sz w:val="24"/>
                          <w:szCs w:val="24"/>
                          <w:rtl w:val="0"/>
                          <w:lang w:val="en-US"/>
                        </w:rPr>
                        <w:t>Celebration Service and full concert at</w:t>
                      </w:r>
                      <w:r>
                        <w:rPr>
                          <w:rStyle w:val="None"/>
                          <w:sz w:val="24"/>
                          <w:szCs w:val="24"/>
                          <w:rtl w:val="0"/>
                          <w:lang w:val="nl-NL"/>
                        </w:rPr>
                        <w:t> </w:t>
                      </w:r>
                      <w:r>
                        <w:rPr>
                          <w:rStyle w:val="None"/>
                          <w:sz w:val="24"/>
                          <w:szCs w:val="24"/>
                          <w:rtl w:val="0"/>
                          <w:lang w:val="nl-NL"/>
                        </w:rPr>
                        <w:t>CSL Asheville</w:t>
                      </w:r>
                      <w:r>
                        <w:rPr>
                          <w:rStyle w:val="None"/>
                          <w:sz w:val="24"/>
                          <w:szCs w:val="24"/>
                          <w:rtl w:val="0"/>
                          <w:lang w:val="nl-NL"/>
                        </w:rPr>
                        <w:t> </w:t>
                      </w:r>
                      <w:r>
                        <w:rPr>
                          <w:rStyle w:val="None"/>
                          <w:sz w:val="24"/>
                          <w:szCs w:val="24"/>
                          <w:rtl w:val="0"/>
                          <w:lang w:val="en-US"/>
                        </w:rPr>
                        <w:t>starting at 11:00 AM.</w:t>
                      </w:r>
                      <w:r>
                        <w:rPr>
                          <w:rStyle w:val="None A"/>
                          <w:sz w:val="26"/>
                          <w:szCs w:val="26"/>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February 8:</w:t>
                      </w:r>
                      <w:r>
                        <w:rPr>
                          <w:rStyle w:val="None"/>
                          <w:sz w:val="26"/>
                          <w:szCs w:val="26"/>
                          <w:rtl w:val="0"/>
                          <w:lang w:val="nl-NL"/>
                        </w:rPr>
                        <w:t> </w:t>
                      </w:r>
                      <w:r>
                        <w:rPr>
                          <w:rStyle w:val="None"/>
                          <w:sz w:val="24"/>
                          <w:szCs w:val="24"/>
                          <w:rtl w:val="0"/>
                          <w:lang w:val="en-US"/>
                        </w:rPr>
                        <w:t>Service and concert at</w:t>
                      </w:r>
                      <w:r>
                        <w:rPr>
                          <w:rStyle w:val="None"/>
                          <w:sz w:val="24"/>
                          <w:szCs w:val="24"/>
                          <w:rtl w:val="0"/>
                          <w:lang w:val="nl-NL"/>
                        </w:rPr>
                        <w:t> </w:t>
                      </w:r>
                      <w:r>
                        <w:rPr>
                          <w:rStyle w:val="Hyperlink.1"/>
                          <w:sz w:val="24"/>
                          <w:szCs w:val="24"/>
                          <w:u w:val="single"/>
                          <w:lang w:val="en-US"/>
                        </w:rPr>
                        <w:fldChar w:fldCharType="begin" w:fldLock="0"/>
                      </w:r>
                      <w:r>
                        <w:rPr>
                          <w:rStyle w:val="Hyperlink.1"/>
                          <w:sz w:val="24"/>
                          <w:szCs w:val="24"/>
                          <w:u w:val="single"/>
                          <w:lang w:val="en-US"/>
                        </w:rPr>
                        <w:instrText xml:space="preserve"> HYPERLINK "https://www.google.com/viewer/place?mid=/g/1tff3wzh&amp;sa=X&amp;ved=2ahUKEwibl4m1hIGSAxWRMlkFHe-TE_0QqdYPegYIAQgHEAM"</w:instrText>
                      </w:r>
                      <w:r>
                        <w:rPr>
                          <w:rStyle w:val="Hyperlink.1"/>
                          <w:sz w:val="24"/>
                          <w:szCs w:val="24"/>
                          <w:u w:val="single"/>
                          <w:lang w:val="en-US"/>
                        </w:rPr>
                        <w:fldChar w:fldCharType="separate" w:fldLock="0"/>
                      </w:r>
                      <w:r>
                        <w:rPr>
                          <w:rStyle w:val="Hyperlink.1"/>
                          <w:sz w:val="24"/>
                          <w:szCs w:val="24"/>
                          <w:u w:val="single"/>
                          <w:rtl w:val="0"/>
                          <w:lang w:val="en-US"/>
                        </w:rPr>
                        <w:t>Unity of the Midlands</w:t>
                      </w:r>
                      <w:r>
                        <w:rPr>
                          <w:sz w:val="26"/>
                          <w:szCs w:val="26"/>
                        </w:rPr>
                        <w:fldChar w:fldCharType="end" w:fldLock="0"/>
                      </w:r>
                      <w:r>
                        <w:rPr>
                          <w:rStyle w:val="None"/>
                          <w:sz w:val="24"/>
                          <w:szCs w:val="24"/>
                          <w:rtl w:val="0"/>
                          <w:lang w:val="nl-NL"/>
                        </w:rPr>
                        <w:t>.</w:t>
                      </w:r>
                      <w:r>
                        <w:rPr>
                          <w:rStyle w:val="None A"/>
                          <w:sz w:val="26"/>
                          <w:szCs w:val="26"/>
                        </w:rPr>
                      </w:r>
                    </w:p>
                    <w:p>
                      <w:pPr>
                        <w:pStyle w:val="Default"/>
                        <w:numPr>
                          <w:ilvl w:val="0"/>
                          <w:numId w:val="1"/>
                        </w:numPr>
                        <w:suppressAutoHyphens w:val="1"/>
                        <w:bidi w:val="0"/>
                        <w:spacing w:before="0" w:line="240" w:lineRule="auto"/>
                        <w:ind w:right="0"/>
                        <w:jc w:val="left"/>
                        <w:rPr>
                          <w:sz w:val="26"/>
                          <w:szCs w:val="26"/>
                          <w:rtl w:val="0"/>
                          <w:lang w:val="en-US"/>
                        </w:rPr>
                      </w:pPr>
                      <w:r>
                        <w:rPr>
                          <w:rStyle w:val="None"/>
                          <w:b w:val="1"/>
                          <w:bCs w:val="1"/>
                          <w:sz w:val="26"/>
                          <w:szCs w:val="26"/>
                          <w:rtl w:val="0"/>
                          <w:lang w:val="en-US"/>
                        </w:rPr>
                        <w:t>Ongoing Workshops:</w:t>
                      </w:r>
                      <w:r>
                        <w:rPr>
                          <w:rStyle w:val="None"/>
                          <w:sz w:val="26"/>
                          <w:szCs w:val="26"/>
                          <w:rtl w:val="0"/>
                          <w:lang w:val="nl-NL"/>
                        </w:rPr>
                        <w:t> </w:t>
                      </w:r>
                      <w:r>
                        <w:rPr>
                          <w:rStyle w:val="None"/>
                          <w:sz w:val="26"/>
                          <w:szCs w:val="26"/>
                          <w:rtl w:val="0"/>
                          <w:lang w:val="en-US"/>
                        </w:rPr>
                        <w:t>"</w:t>
                      </w:r>
                      <w:r>
                        <w:rPr>
                          <w:rStyle w:val="None"/>
                          <w:sz w:val="24"/>
                          <w:szCs w:val="24"/>
                          <w:rtl w:val="0"/>
                          <w:lang w:val="en-US"/>
                        </w:rPr>
                        <w:t>I Sing My Prayers," a transformative workshop where Watkins helps participants create personal musical affirmations.</w:t>
                      </w:r>
                      <w:r>
                        <w:rPr>
                          <w:rStyle w:val="None A"/>
                          <w:sz w:val="26"/>
                          <w:szCs w:val="26"/>
                        </w:rPr>
                      </w:r>
                    </w:p>
                    <w:p>
                      <w:pPr>
                        <w:pStyle w:val="Default"/>
                        <w:numPr>
                          <w:ilvl w:val="0"/>
                          <w:numId w:val="2"/>
                        </w:numPr>
                        <w:suppressAutoHyphens w:val="1"/>
                        <w:bidi w:val="0"/>
                        <w:spacing w:before="0" w:line="240" w:lineRule="auto"/>
                        <w:ind w:right="0"/>
                        <w:jc w:val="left"/>
                        <w:rPr>
                          <w:b w:val="1"/>
                          <w:bCs w:val="1"/>
                          <w:rtl w:val="0"/>
                          <w:lang w:val="en-US"/>
                        </w:rPr>
                      </w:pPr>
                      <w:r>
                        <w:rPr>
                          <w:rStyle w:val="None"/>
                          <w:b w:val="1"/>
                          <w:bCs w:val="1"/>
                          <w:rtl w:val="0"/>
                          <w:lang w:val="en-US"/>
                          <w14:textOutline w14:w="12700" w14:cap="flat">
                            <w14:noFill/>
                            <w14:miter w14:lim="400000"/>
                          </w14:textOutline>
                        </w:rPr>
                        <w:t xml:space="preserve">New For 2026-Soul Gathering </w:t>
                      </w:r>
                      <w:r>
                        <w:rPr>
                          <w:rStyle w:val="None"/>
                          <w:b w:val="1"/>
                          <w:bCs w:val="1"/>
                          <w:rtl w:val="0"/>
                          <w:lang w:val="en-US"/>
                          <w14:textOutline w14:w="12700" w14:cap="flat">
                            <w14:noFill/>
                            <w14:miter w14:lim="400000"/>
                          </w14:textOutline>
                        </w:rPr>
                        <w:t>“</w:t>
                      </w:r>
                      <w:r>
                        <w:rPr>
                          <w:rStyle w:val="None"/>
                          <w:b w:val="1"/>
                          <w:bCs w:val="1"/>
                          <w:rtl w:val="0"/>
                          <w:lang w:val="en-US"/>
                          <w14:textOutline w14:w="12700" w14:cap="flat">
                            <w14:noFill/>
                            <w14:miter w14:lim="400000"/>
                          </w14:textOutline>
                        </w:rPr>
                        <w:t>A Community Event</w:t>
                      </w:r>
                      <w:r>
                        <w:rPr>
                          <w:rStyle w:val="None"/>
                          <w:b w:val="1"/>
                          <w:bCs w:val="1"/>
                          <w:rtl w:val="0"/>
                          <w:lang w:val="en-US"/>
                          <w14:textOutline w14:w="12700" w14:cap="flat">
                            <w14:noFill/>
                            <w14:miter w14:lim="400000"/>
                          </w14:textOutline>
                        </w:rPr>
                        <w:t>”</w:t>
                      </w:r>
                      <w:r>
                        <w:rPr>
                          <w:rStyle w:val="None"/>
                          <w:b w:val="0"/>
                          <w:bCs w:val="0"/>
                          <w:rtl w:val="0"/>
                          <w:lang w:val="en-US"/>
                          <w14:textOutline w14:w="12700" w14:cap="flat">
                            <w14:noFill/>
                            <w14:miter w14:lim="400000"/>
                          </w14:textOutline>
                        </w:rPr>
                        <w:t xml:space="preserve">(In Development) </w:t>
                      </w:r>
                      <w:r>
                        <w:rPr>
                          <w:rStyle w:val="None"/>
                          <w:b w:val="1"/>
                          <w:bCs w:val="1"/>
                          <w:lang w:val="en-US"/>
                          <w14:textOutline w14:w="12700" w14:cap="flat">
                            <w14:noFill/>
                            <w14:miter w14:lim="400000"/>
                          </w14:textOutline>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uppressAutoHyphens w:val="1"/>
                        <w:rPr>
                          <w:rStyle w:val="None"/>
                          <w:lang w:val="nl-NL"/>
                          <w14:textOutline w14:w="12700" w14:cap="flat">
                            <w14:noFill/>
                            <w14:miter w14:lim="400000"/>
                          </w14:textOutline>
                        </w:rPr>
                      </w:pPr>
                      <w:r>
                        <w:rPr>
                          <w:rStyle w:val="None"/>
                          <w:rtl w:val="0"/>
                          <w:lang w:val="en-US"/>
                          <w14:textOutline w14:w="12700" w14:cap="flat">
                            <w14:noFill/>
                            <w14:miter w14:lim="400000"/>
                          </w14:textOutline>
                        </w:rPr>
                        <w:t xml:space="preserve">           </w:t>
                      </w:r>
                      <w:r>
                        <w:rPr>
                          <w:rStyle w:val="None"/>
                          <w:b w:val="1"/>
                          <w:bCs w:val="1"/>
                          <w:rtl w:val="0"/>
                          <w:lang w:val="en-US"/>
                          <w14:textOutline w14:w="12700" w14:cap="flat">
                            <w14:noFill/>
                            <w14:miter w14:lim="400000"/>
                          </w14:textOutline>
                        </w:rPr>
                        <w:t xml:space="preserve"> Soul Gathering</w:t>
                      </w:r>
                      <w:r>
                        <w:rPr>
                          <w:rStyle w:val="None"/>
                          <w:rtl w:val="0"/>
                          <w:lang w:val="nl-NL"/>
                          <w14:textOutline w14:w="12700" w14:cap="flat">
                            <w14:noFill/>
                            <w14:miter w14:lim="400000"/>
                          </w14:textOutline>
                        </w:rPr>
                        <w:t> </w:t>
                      </w:r>
                      <w:r>
                        <w:rPr>
                          <w:rStyle w:val="None"/>
                          <w:rtl w:val="0"/>
                          <w:lang w:val="nl-NL"/>
                          <w14:textOutline w14:w="12700" w14:cap="flat">
                            <w14:noFill/>
                            <w14:miter w14:lim="400000"/>
                          </w14:textOutline>
                        </w:rPr>
                        <w:t xml:space="preserve">is an immersive community experience that nourishes the spirit through collective presence and shared experience. </w:t>
                      </w:r>
                      <w:r>
                        <w:rPr>
                          <w:rStyle w:val="None"/>
                          <w:lang w:val="nl-NL"/>
                          <w14:textOutline w14:w="12700" w14:cap="flat">
                            <w14:noFill/>
                            <w14:miter w14:lim="400000"/>
                          </w14:textOutline>
                        </w:rPr>
                        <w:br w:type="textWrapping"/>
                      </w:r>
                      <w:r>
                        <w:rPr>
                          <w:rStyle w:val="None"/>
                          <w:rtl w:val="0"/>
                          <w:lang w:val="nl-NL"/>
                          <w14:textOutline w14:w="12700" w14:cap="flat">
                            <w14:noFill/>
                            <w14:miter w14:lim="400000"/>
                          </w14:textOutline>
                        </w:rPr>
                        <w:t xml:space="preserve">Moving beyond sermons and lectures, participants journey together through group chanting, silent meditation, and wisdom from history's great mystics. The gathering flows with continuous music and prayer, including an open segment for personal </w:t>
                      </w:r>
                      <w:r>
                        <w:rPr>
                          <w:rStyle w:val="None"/>
                          <w:rtl w:val="0"/>
                          <w:lang w:val="en-US"/>
                          <w14:textOutline w14:w="12700" w14:cap="flat">
                            <w14:noFill/>
                            <w14:miter w14:lim="400000"/>
                          </w14:textOutline>
                        </w:rPr>
                        <w:t xml:space="preserve">prayer </w:t>
                      </w:r>
                      <w:r>
                        <w:rPr>
                          <w:rStyle w:val="None"/>
                          <w:rtl w:val="0"/>
                          <w:lang w:val="nl-NL"/>
                          <w14:textOutline w14:w="12700" w14:cap="flat">
                            <w14:noFill/>
                            <w14:miter w14:lim="400000"/>
                          </w14:textOutline>
                        </w:rPr>
                        <w:t xml:space="preserve">requests. </w:t>
                      </w:r>
                      <w:r>
                        <w:rPr>
                          <w:rStyle w:val="None"/>
                          <w:lang w:val="nl-NL"/>
                          <w14:textOutline w14:w="12700" w14:cap="flat">
                            <w14:noFill/>
                            <w14:miter w14:lim="400000"/>
                          </w14:textOutline>
                        </w:rPr>
                        <w:br w:type="textWrapping"/>
                      </w:r>
                      <w:r>
                        <w:rPr>
                          <w:rStyle w:val="None"/>
                          <w:rtl w:val="0"/>
                          <w:lang w:val="nl-NL"/>
                          <w14:textOutline w14:w="12700" w14:cap="flat">
                            <w14:noFill/>
                            <w14:miter w14:lim="400000"/>
                          </w14:textOutline>
                        </w:rPr>
                        <w:t xml:space="preserve">In powerful communal support, the group responds to each prayer request by chanting </w:t>
                      </w:r>
                      <w:r>
                        <w:rPr>
                          <w:rStyle w:val="None"/>
                          <w:rtl w:val="0"/>
                          <w:lang w:val="en-US"/>
                          <w14:textOutline w14:w="12700" w14:cap="flat">
                            <w14:noFill/>
                            <w14:miter w14:lim="400000"/>
                          </w14:textOutline>
                        </w:rPr>
                        <w:t>melodies</w:t>
                      </w:r>
                      <w:r>
                        <w:rPr>
                          <w:rStyle w:val="None"/>
                          <w:rtl w:val="0"/>
                          <w:lang w:val="nl-NL"/>
                          <w14:textOutline w14:w="12700" w14:cap="flat">
                            <w14:noFill/>
                            <w14:miter w14:lim="400000"/>
                          </w14:textOutline>
                        </w:rPr>
                        <w:t xml:space="preserve"> of healing</w:t>
                      </w:r>
                      <w:r>
                        <w:rPr>
                          <w:rStyle w:val="None"/>
                          <w:rtl w:val="0"/>
                          <w:lang w:val="en-US"/>
                          <w14:textOutline w14:w="12700" w14:cap="flat">
                            <w14:noFill/>
                            <w14:miter w14:lim="400000"/>
                          </w14:textOutline>
                        </w:rPr>
                        <w:t xml:space="preserve"> and support</w:t>
                      </w:r>
                      <w:r>
                        <w:rPr>
                          <w:rStyle w:val="None"/>
                          <w:rtl w:val="0"/>
                          <w:lang w:val="nl-NL"/>
                          <w14:textOutline w14:w="12700" w14:cap="flat">
                            <w14:noFill/>
                            <w14:miter w14:lim="400000"/>
                          </w14:textOutline>
                        </w:rPr>
                        <w:t xml:space="preserve">. This is </w:t>
                      </w:r>
                      <w:r>
                        <w:rPr>
                          <w:rStyle w:val="None"/>
                          <w:rtl w:val="0"/>
                          <w:lang w:val="en-US"/>
                          <w14:textOutline w14:w="12700" w14:cap="flat">
                            <w14:noFill/>
                            <w14:miter w14:lim="400000"/>
                          </w14:textOutline>
                        </w:rPr>
                        <w:t xml:space="preserve">a </w:t>
                      </w:r>
                      <w:r>
                        <w:rPr>
                          <w:rStyle w:val="None"/>
                          <w:rtl w:val="0"/>
                          <w:lang w:val="nl-NL"/>
                          <w14:textOutline w14:w="12700" w14:cap="flat">
                            <w14:noFill/>
                            <w14:miter w14:lim="400000"/>
                          </w14:textOutline>
                        </w:rPr>
                        <w:t>sacred space to sing, breathe, and listen</w:t>
                      </w:r>
                      <w:r>
                        <w:rPr>
                          <w:rStyle w:val="None"/>
                          <w:rtl w:val="0"/>
                          <w:lang w:val="nl-NL"/>
                          <w14:textOutline w14:w="12700" w14:cap="flat">
                            <w14:noFill/>
                            <w14:miter w14:lim="400000"/>
                          </w14:textOutline>
                        </w:rPr>
                        <w:t>—</w:t>
                      </w:r>
                      <w:r>
                        <w:rPr>
                          <w:rStyle w:val="None"/>
                          <w:rtl w:val="0"/>
                          <w:lang w:val="nl-NL"/>
                          <w14:textOutline w14:w="12700" w14:cap="flat">
                            <w14:noFill/>
                            <w14:miter w14:lim="400000"/>
                          </w14:textOutline>
                        </w:rPr>
                        <w:t>allowing Spirit to reveal its unique message to each person.</w:t>
                      </w:r>
                      <w:r>
                        <w:rPr>
                          <w:rStyle w:val="None"/>
                          <w:lang w:val="nl-NL"/>
                          <w14:textOutline w14:w="12700" w14:cap="flat">
                            <w14:noFill/>
                            <w14:miter w14:lim="400000"/>
                          </w14:textOutline>
                        </w:rPr>
                      </w:r>
                    </w:p>
                    <w:p>
                      <w:pPr>
                        <w:pStyle w:val="Default"/>
                        <w:numPr>
                          <w:ilvl w:val="0"/>
                          <w:numId w:val="2"/>
                        </w:numPr>
                        <w:suppressAutoHyphens w:val="1"/>
                        <w:bidi w:val="0"/>
                        <w:spacing w:before="0" w:line="240" w:lineRule="auto"/>
                        <w:ind w:right="0"/>
                        <w:jc w:val="left"/>
                        <w:rPr>
                          <w:b w:val="1"/>
                          <w:bCs w:val="1"/>
                          <w:rtl w:val="0"/>
                          <w:lang w:val="en-US"/>
                        </w:rPr>
                      </w:pPr>
                      <w:r>
                        <w:rPr>
                          <w:rStyle w:val="None"/>
                          <w:b w:val="1"/>
                          <w:bCs w:val="1"/>
                          <w:rtl w:val="0"/>
                          <w:lang w:val="en-US"/>
                          <w14:textOutline w14:w="12700" w14:cap="flat">
                            <w14:noFill/>
                            <w14:miter w14:lim="400000"/>
                          </w14:textOutline>
                        </w:rPr>
                        <w:t>N</w:t>
                      </w:r>
                      <w:r>
                        <w:rPr>
                          <w:rStyle w:val="None"/>
                          <w:b w:val="1"/>
                          <w:bCs w:val="1"/>
                          <w:rtl w:val="0"/>
                          <w:lang w:val="en-US"/>
                          <w14:textOutline w14:w="12700" w14:cap="flat">
                            <w14:noFill/>
                            <w14:miter w14:lim="400000"/>
                          </w14:textOutline>
                        </w:rPr>
                        <w:t>ow Available Streaming On Spotify, iTunes, Amazon</w:t>
                      </w:r>
                      <w:r>
                        <w:rPr>
                          <w:rStyle w:val="None"/>
                          <w:b w:val="1"/>
                          <w:bCs w:val="1"/>
                          <w:lang w:val="en-US"/>
                          <w14:textOutline w14:w="12700" w14:cap="flat">
                            <w14:noFill/>
                            <w14:miter w14:lim="400000"/>
                          </w14:textOutline>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uppressAutoHyphens w:val="1"/>
                        <w:spacing w:before="0" w:line="240" w:lineRule="auto"/>
                      </w:pPr>
                      <w:r>
                        <w:rPr>
                          <w:rStyle w:val="None"/>
                          <w:rtl w:val="0"/>
                          <w:lang w:val="en-US"/>
                        </w:rPr>
                        <w:t>Watkins recently celebrated the release of his latest album,</w:t>
                      </w:r>
                      <w:r>
                        <w:rPr>
                          <w:rStyle w:val="None"/>
                          <w:rtl w:val="0"/>
                          <w:lang w:val="nl-NL"/>
                        </w:rPr>
                        <w:t> </w:t>
                      </w:r>
                      <w:r>
                        <w:rPr>
                          <w:rStyle w:val="None"/>
                          <w:rtl w:val="0"/>
                          <w:lang w:val="en-US"/>
                        </w:rPr>
                        <w:t>Wishing You a Soulful, Funky Jazzy Christmas</w:t>
                      </w:r>
                      <w:r>
                        <w:rPr>
                          <w:rStyle w:val="None"/>
                          <w:rtl w:val="0"/>
                          <w:lang w:val="nl-NL"/>
                        </w:rPr>
                        <w:t> </w:t>
                      </w:r>
                      <w:r>
                        <w:rPr>
                          <w:rStyle w:val="None"/>
                          <w:rtl w:val="0"/>
                          <w:lang w:val="en-US"/>
                        </w:rPr>
                        <w:t xml:space="preserve">(2025), which has quickly become a staple for fans seeking a groove-oriented holiday experience. His expansive discography, including hits like </w:t>
                      </w:r>
                      <w:r>
                        <w:rPr>
                          <w:rStyle w:val="None"/>
                          <w:rtl w:val="0"/>
                          <w:lang w:val="en-US"/>
                        </w:rPr>
                        <w:t>“</w:t>
                      </w:r>
                      <w:r>
                        <w:rPr>
                          <w:rStyle w:val="None"/>
                          <w:rtl w:val="0"/>
                          <w:lang w:val="en-US"/>
                        </w:rPr>
                        <w:t>I Am The Place Where God Shows Up</w:t>
                      </w:r>
                      <w:r>
                        <w:rPr>
                          <w:rStyle w:val="None"/>
                          <w:rtl w:val="0"/>
                          <w:lang w:val="en-US"/>
                        </w:rPr>
                        <w:t>”</w:t>
                      </w:r>
                      <w:r>
                        <w:rPr>
                          <w:rStyle w:val="None"/>
                          <w:rtl w:val="0"/>
                          <w:lang w:val="en-US"/>
                        </w:rPr>
                        <w:t>,</w:t>
                      </w:r>
                      <w:r>
                        <w:rPr>
                          <w:rStyle w:val="None"/>
                          <w:rtl w:val="0"/>
                          <w:lang w:val="en-US"/>
                        </w:rPr>
                        <w:t xml:space="preserve"> </w:t>
                      </w:r>
                      <w:r>
                        <w:rPr>
                          <w:rStyle w:val="None"/>
                          <w:rtl w:val="0"/>
                          <w:lang w:val="en-US"/>
                        </w:rPr>
                        <w:t>“</w:t>
                      </w:r>
                      <w:r>
                        <w:rPr>
                          <w:rStyle w:val="None"/>
                          <w:rtl w:val="0"/>
                          <w:lang w:val="en-US"/>
                        </w:rPr>
                        <w:t>I Walk Away</w:t>
                      </w:r>
                      <w:r>
                        <w:rPr>
                          <w:rStyle w:val="None"/>
                          <w:rtl w:val="0"/>
                          <w:lang w:val="en-US"/>
                        </w:rPr>
                        <w:t>,</w:t>
                      </w:r>
                      <w:r>
                        <w:rPr>
                          <w:rStyle w:val="None"/>
                          <w:rtl w:val="0"/>
                          <w:lang w:val="en-US"/>
                        </w:rPr>
                        <w:t>”</w:t>
                      </w:r>
                      <w:r>
                        <w:rPr>
                          <w:rStyle w:val="None"/>
                          <w:rtl w:val="0"/>
                          <w:lang w:val="en-US"/>
                        </w:rPr>
                        <w:t xml:space="preserve">and </w:t>
                      </w:r>
                      <w:r>
                        <w:rPr>
                          <w:rStyle w:val="None"/>
                          <w:rtl w:val="0"/>
                          <w:lang w:val="en-US"/>
                        </w:rPr>
                        <w:t>“</w:t>
                      </w:r>
                      <w:r>
                        <w:rPr>
                          <w:rStyle w:val="None"/>
                          <w:rtl w:val="0"/>
                          <w:lang w:val="en-US"/>
                        </w:rPr>
                        <w:t>We Come Together</w:t>
                      </w:r>
                      <w:r>
                        <w:rPr>
                          <w:rStyle w:val="None"/>
                          <w:rtl w:val="0"/>
                          <w:lang w:val="en-US"/>
                        </w:rPr>
                        <w:t>”</w:t>
                      </w:r>
                      <w:r>
                        <w:rPr>
                          <w:rStyle w:val="None"/>
                          <w:rtl w:val="0"/>
                          <w:lang w:val="en-US"/>
                        </w:rPr>
                        <w:t xml:space="preserve"> remains a cornerstone of the New Thought music movement.</w:t>
                      </w: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sz w:val="26"/>
                          <w:szCs w:val="26"/>
                          <w:rtl w:val="0"/>
                          <w:lang w:val="en-US"/>
                        </w:rPr>
                        <w:t>"My music is an expression of all the experiences of my life," says Watkins. "From the ghettos of Detroit to the studio sessions in L.A., every note is designed to spread a message of love and clarity."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w:sz w:val="26"/>
                          <w:szCs w:val="26"/>
                          <w:lang w:val="en-US"/>
                        </w:rPr>
                      </w:pPr>
                      <w:r>
                        <w:rPr>
                          <w:rStyle w:val="None"/>
                          <w:sz w:val="26"/>
                          <w:szCs w:val="26"/>
                          <w:rtl w:val="0"/>
                          <w:lang w:val="en-US"/>
                        </w:rPr>
                        <w:t>For more information, tour dates, or to book Eddie for a workshop.</w:t>
                      </w:r>
                      <w:r>
                        <w:rPr>
                          <w:rStyle w:val="None"/>
                          <w:sz w:val="26"/>
                          <w:szCs w:val="26"/>
                          <w:lang w:val="en-US"/>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Style w:val="None A"/>
                          <w:sz w:val="26"/>
                          <w:szCs w:val="26"/>
                        </w:rPr>
                      </w:pPr>
                      <w:r>
                        <w:rPr>
                          <w:rStyle w:val="None A"/>
                          <w:sz w:val="26"/>
                          <w:szCs w:val="26"/>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pPr>
                      <w:r>
                        <w:rPr>
                          <w:rStyle w:val="None"/>
                          <w:b w:val="1"/>
                          <w:bCs w:val="1"/>
                          <w:sz w:val="26"/>
                          <w:szCs w:val="26"/>
                          <w:rtl w:val="0"/>
                          <w:lang w:val="nl-NL"/>
                        </w:rPr>
                        <w:t>Media Contact:</w:t>
                      </w:r>
                      <w:r>
                        <w:rPr>
                          <w:rStyle w:val="None A"/>
                          <w:rtl w:val="0"/>
                          <w:lang w:val="nl-NL"/>
                        </w:rPr>
                        <w:t xml:space="preserve"> </w:t>
                      </w:r>
                      <w:r>
                        <w:rPr>
                          <w:rStyle w:val="Hyperlink.2"/>
                        </w:rPr>
                        <w:fldChar w:fldCharType="begin" w:fldLock="0"/>
                      </w:r>
                      <w:r>
                        <w:rPr>
                          <w:rStyle w:val="Hyperlink.2"/>
                        </w:rPr>
                        <w:instrText xml:space="preserve"> HYPERLINK "http://www.ewatkinsjr.me"</w:instrText>
                      </w:r>
                      <w:r>
                        <w:rPr>
                          <w:rStyle w:val="Hyperlink.2"/>
                        </w:rPr>
                        <w:fldChar w:fldCharType="separate" w:fldLock="0"/>
                      </w:r>
                      <w:r>
                        <w:rPr>
                          <w:rStyle w:val="Hyperlink.2"/>
                          <w:rtl w:val="0"/>
                          <w:lang w:val="nl-NL"/>
                        </w:rPr>
                        <w:t>www.ewatkinsjr.me</w:t>
                      </w:r>
                      <w:r>
                        <w:rPr/>
                        <w:fldChar w:fldCharType="end" w:fldLock="0"/>
                      </w:r>
                    </w:p>
                  </w:txbxContent>
                </v:textbox>
                <w10:wrap type="topAndBottom" side="bothSides" anchorx="page" anchory="page"/>
              </v:shape>
            </w:pict>
          </mc:Fallback>
        </mc:AlternateConten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enl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0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98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6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34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52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0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8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06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24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80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92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110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128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146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164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182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200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ind w:left="218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lang w:val="de-DE"/>
    </w:rPr>
  </w:style>
  <w:style w:type="character" w:styleId="None A">
    <w:name w:val="None A"/>
  </w:style>
  <w:style w:type="character" w:styleId="Hyperlink.1">
    <w:name w:val="Hyperlink.1"/>
    <w:basedOn w:val="None"/>
    <w:next w:val="Hyperlink.1"/>
    <w:rPr>
      <w:sz w:val="24"/>
      <w:szCs w:val="24"/>
      <w:u w:val="single"/>
      <w:lang w:val="en-US"/>
    </w:rPr>
  </w:style>
  <w:style w:type="character" w:styleId="Hyperlink.2">
    <w:name w:val="Hyperlink.2"/>
    <w:basedOn w:val="None"/>
    <w:next w:val="Hyperlink.2"/>
    <w:rPr>
      <w:sz w:val="26"/>
      <w:szCs w:val="26"/>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